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71C" w:rsidRPr="00980D54" w:rsidRDefault="00FD571C" w:rsidP="00FD571C">
      <w:pPr>
        <w:rPr>
          <w:rFonts w:cs="Times New Roman"/>
          <w:b/>
          <w:bCs/>
          <w:szCs w:val="28"/>
        </w:rPr>
      </w:pPr>
      <w:bookmarkStart w:id="0" w:name="_GoBack"/>
      <w:r w:rsidRPr="00980D54">
        <w:rPr>
          <w:rFonts w:cs="Times New Roman"/>
          <w:b/>
          <w:bCs/>
          <w:szCs w:val="28"/>
        </w:rPr>
        <w:t>Tiếng Việt</w:t>
      </w:r>
    </w:p>
    <w:p w:rsidR="00FD571C" w:rsidRPr="00980D54" w:rsidRDefault="00FD571C" w:rsidP="00FD571C">
      <w:pPr>
        <w:jc w:val="center"/>
        <w:rPr>
          <w:rFonts w:cs="Times New Roman"/>
          <w:b/>
          <w:bCs/>
          <w:szCs w:val="28"/>
        </w:rPr>
      </w:pPr>
      <w:r w:rsidRPr="00980D54">
        <w:rPr>
          <w:rFonts w:cs="Times New Roman"/>
          <w:b/>
          <w:bCs/>
          <w:szCs w:val="28"/>
        </w:rPr>
        <w:t>ĐỌC: THỜI KHÓA BIỂ</w:t>
      </w:r>
      <w:r>
        <w:rPr>
          <w:rFonts w:cs="Times New Roman"/>
          <w:b/>
          <w:bCs/>
          <w:szCs w:val="28"/>
        </w:rPr>
        <w:t>U (</w:t>
      </w:r>
      <w:r w:rsidRPr="00980D54">
        <w:rPr>
          <w:rFonts w:cs="Times New Roman"/>
          <w:b/>
          <w:bCs/>
          <w:szCs w:val="28"/>
        </w:rPr>
        <w:t>tiết</w:t>
      </w:r>
      <w:r>
        <w:rPr>
          <w:rFonts w:cs="Times New Roman"/>
          <w:b/>
          <w:bCs/>
          <w:szCs w:val="28"/>
        </w:rPr>
        <w:t xml:space="preserve"> 1</w:t>
      </w:r>
      <w:r w:rsidRPr="00980D54">
        <w:rPr>
          <w:rFonts w:cs="Times New Roman"/>
          <w:b/>
          <w:bCs/>
          <w:szCs w:val="28"/>
        </w:rPr>
        <w:t>)</w:t>
      </w:r>
    </w:p>
    <w:p w:rsidR="00FD571C" w:rsidRPr="00980D54" w:rsidRDefault="00FD571C" w:rsidP="00FD571C">
      <w:pPr>
        <w:jc w:val="both"/>
        <w:rPr>
          <w:rFonts w:eastAsia="Times New Roman" w:cs="Times New Roman"/>
          <w:b/>
          <w:bCs/>
          <w:szCs w:val="28"/>
        </w:rPr>
      </w:pPr>
      <w:r w:rsidRPr="00980D54">
        <w:rPr>
          <w:rFonts w:eastAsia="Times New Roman" w:cs="Times New Roman"/>
          <w:b/>
          <w:bCs/>
          <w:szCs w:val="28"/>
        </w:rPr>
        <w:t>I. Yêu cầu cần đạt:</w:t>
      </w:r>
    </w:p>
    <w:p w:rsidR="00FD571C" w:rsidRPr="00980D54" w:rsidRDefault="00FD571C" w:rsidP="00FD571C">
      <w:pPr>
        <w:jc w:val="both"/>
        <w:rPr>
          <w:rFonts w:eastAsia="Times New Roman" w:cs="Times New Roman"/>
          <w:b/>
          <w:szCs w:val="28"/>
        </w:rPr>
      </w:pPr>
      <w:r w:rsidRPr="00980D54">
        <w:rPr>
          <w:rFonts w:eastAsia="Times New Roman" w:cs="Times New Roman"/>
          <w:b/>
          <w:szCs w:val="28"/>
        </w:rPr>
        <w:t>1. Kiến thức, kĩ năng:</w:t>
      </w:r>
    </w:p>
    <w:p w:rsidR="00FD571C" w:rsidRPr="00980D54" w:rsidRDefault="00FD571C" w:rsidP="00FD571C">
      <w:pPr>
        <w:jc w:val="both"/>
        <w:rPr>
          <w:rFonts w:eastAsia="Times New Roman" w:cs="Times New Roman"/>
          <w:szCs w:val="28"/>
        </w:rPr>
      </w:pPr>
      <w:r w:rsidRPr="00980D54">
        <w:rPr>
          <w:rFonts w:eastAsia="Times New Roman" w:cs="Times New Roman"/>
          <w:szCs w:val="28"/>
        </w:rPr>
        <w:t>- Đọc đúng các từ khó, đọc rõ ràng TKB, biết cách đọc các cột dọc, hàng ngang từ trái qua phải, biết nghỉ hơi sau khi đọc xong từng cột, từng dòng.</w:t>
      </w:r>
    </w:p>
    <w:p w:rsidR="00FD571C" w:rsidRPr="00980D54" w:rsidRDefault="00FD571C" w:rsidP="00FD571C">
      <w:pPr>
        <w:jc w:val="both"/>
        <w:rPr>
          <w:rFonts w:eastAsia="Times New Roman" w:cs="Times New Roman"/>
          <w:szCs w:val="28"/>
        </w:rPr>
      </w:pPr>
      <w:r w:rsidRPr="00980D54">
        <w:rPr>
          <w:rFonts w:eastAsia="Times New Roman" w:cs="Times New Roman"/>
          <w:szCs w:val="28"/>
        </w:rPr>
        <w:t>- Hiểu nội dung thông tin từng cột, từng hàng và toàn bộ TKB. Hiểu cách sắp xếp nội dung trong thời khóa biểu.</w:t>
      </w:r>
    </w:p>
    <w:p w:rsidR="00FD571C" w:rsidRPr="00980D54" w:rsidRDefault="00FD571C" w:rsidP="00FD571C">
      <w:pPr>
        <w:jc w:val="both"/>
        <w:rPr>
          <w:rFonts w:eastAsia="Times New Roman" w:cs="Times New Roman"/>
          <w:b/>
          <w:szCs w:val="28"/>
        </w:rPr>
      </w:pPr>
      <w:r w:rsidRPr="00980D54">
        <w:rPr>
          <w:rFonts w:eastAsia="Times New Roman" w:cs="Times New Roman"/>
          <w:b/>
          <w:szCs w:val="28"/>
        </w:rPr>
        <w:t>2.Phát triển năng lực và phẩm chất:</w:t>
      </w:r>
    </w:p>
    <w:p w:rsidR="00FD571C" w:rsidRPr="00980D54" w:rsidRDefault="00FD571C" w:rsidP="00FD571C">
      <w:pPr>
        <w:jc w:val="both"/>
        <w:rPr>
          <w:rFonts w:eastAsia="Times New Roman" w:cs="Times New Roman"/>
          <w:szCs w:val="28"/>
        </w:rPr>
      </w:pPr>
      <w:r w:rsidRPr="00980D54">
        <w:rPr>
          <w:rFonts w:eastAsia="Times New Roman" w:cs="Times New Roman"/>
          <w:szCs w:val="28"/>
        </w:rPr>
        <w:t>- Giúp hình thành và phát triển năng lực sử dụng ngôn ngữ trong việc kể về các hoạt động hàng ngày của em.</w:t>
      </w:r>
    </w:p>
    <w:p w:rsidR="00FD571C" w:rsidRPr="00980D54" w:rsidRDefault="00FD571C" w:rsidP="00FD571C">
      <w:pPr>
        <w:jc w:val="both"/>
        <w:rPr>
          <w:rFonts w:eastAsia="Times New Roman" w:cs="Times New Roman"/>
          <w:b/>
          <w:bCs/>
          <w:szCs w:val="28"/>
        </w:rPr>
      </w:pPr>
      <w:r w:rsidRPr="00980D54">
        <w:rPr>
          <w:rFonts w:eastAsia="Times New Roman" w:cs="Times New Roman"/>
          <w:b/>
          <w:bCs/>
          <w:szCs w:val="28"/>
        </w:rPr>
        <w:t>II. Đồ dùng dạy học:</w:t>
      </w:r>
    </w:p>
    <w:p w:rsidR="00FD571C" w:rsidRPr="00980D54" w:rsidRDefault="00FD571C" w:rsidP="00FD571C">
      <w:pPr>
        <w:jc w:val="both"/>
        <w:rPr>
          <w:rFonts w:eastAsia="Times New Roman" w:cs="Times New Roman"/>
          <w:szCs w:val="28"/>
        </w:rPr>
      </w:pPr>
      <w:r w:rsidRPr="00980D54">
        <w:rPr>
          <w:rFonts w:eastAsia="Times New Roman" w:cs="Times New Roman"/>
          <w:szCs w:val="28"/>
        </w:rPr>
        <w:t>- BGĐT để chiếu hình ảnh của bài học.</w:t>
      </w:r>
    </w:p>
    <w:p w:rsidR="00FD571C" w:rsidRPr="00980D54" w:rsidRDefault="00FD571C" w:rsidP="00FD571C">
      <w:pPr>
        <w:jc w:val="both"/>
        <w:rPr>
          <w:rFonts w:eastAsia="Times New Roman" w:cs="Times New Roman"/>
          <w:b/>
          <w:bCs/>
          <w:szCs w:val="28"/>
        </w:rPr>
      </w:pPr>
      <w:r w:rsidRPr="00980D54">
        <w:rPr>
          <w:rFonts w:eastAsia="Times New Roman" w:cs="Times New Roman"/>
          <w:b/>
          <w:bCs/>
          <w:szCs w:val="28"/>
        </w:rPr>
        <w:t>III. Các hoạt động dạy học chủ yếu: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FD571C" w:rsidRPr="00980D54" w:rsidTr="005C32A1">
        <w:tc>
          <w:tcPr>
            <w:tcW w:w="5070" w:type="dxa"/>
            <w:tcBorders>
              <w:top w:val="single" w:sz="4" w:space="0" w:color="auto"/>
              <w:left w:val="single" w:sz="4" w:space="0" w:color="auto"/>
              <w:bottom w:val="single" w:sz="4" w:space="0" w:color="auto"/>
              <w:right w:val="single" w:sz="4" w:space="0" w:color="auto"/>
            </w:tcBorders>
            <w:shd w:val="clear" w:color="auto" w:fill="auto"/>
          </w:tcPr>
          <w:p w:rsidR="00FD571C" w:rsidRPr="00980D54" w:rsidRDefault="00FD571C" w:rsidP="005C32A1">
            <w:pPr>
              <w:jc w:val="center"/>
              <w:rPr>
                <w:rFonts w:eastAsia="Times New Roman" w:cs="Times New Roman"/>
                <w:b/>
                <w:szCs w:val="28"/>
              </w:rPr>
            </w:pPr>
            <w:r w:rsidRPr="00980D54">
              <w:rPr>
                <w:rFonts w:eastAsia="Times New Roman" w:cs="Times New Roman"/>
                <w:b/>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D571C" w:rsidRPr="00980D54" w:rsidRDefault="00FD571C" w:rsidP="005C32A1">
            <w:pPr>
              <w:jc w:val="center"/>
              <w:rPr>
                <w:rFonts w:eastAsia="Times New Roman" w:cs="Times New Roman"/>
                <w:b/>
                <w:szCs w:val="28"/>
              </w:rPr>
            </w:pPr>
            <w:r w:rsidRPr="00980D54">
              <w:rPr>
                <w:rFonts w:eastAsia="Times New Roman" w:cs="Times New Roman"/>
                <w:b/>
                <w:szCs w:val="28"/>
              </w:rPr>
              <w:t>Hoạt động của HS</w:t>
            </w:r>
          </w:p>
        </w:tc>
      </w:tr>
      <w:tr w:rsidR="00FD571C" w:rsidRPr="00980D54" w:rsidTr="005C32A1">
        <w:tc>
          <w:tcPr>
            <w:tcW w:w="5070" w:type="dxa"/>
            <w:shd w:val="clear" w:color="auto" w:fill="auto"/>
          </w:tcPr>
          <w:p w:rsidR="00FD571C" w:rsidRPr="00980D54" w:rsidRDefault="00FD571C" w:rsidP="005C32A1">
            <w:pPr>
              <w:jc w:val="both"/>
              <w:rPr>
                <w:rFonts w:cs="Times New Roman"/>
                <w:b/>
                <w:bCs/>
                <w:szCs w:val="28"/>
              </w:rPr>
            </w:pPr>
            <w:r w:rsidRPr="00980D54">
              <w:rPr>
                <w:rFonts w:cs="Times New Roman"/>
                <w:b/>
                <w:bCs/>
                <w:szCs w:val="28"/>
              </w:rPr>
              <w:t xml:space="preserve">A. Hoạt động Mở đầu (5-7’) </w:t>
            </w:r>
          </w:p>
          <w:p w:rsidR="00FD571C" w:rsidRPr="00980D54" w:rsidRDefault="00FD571C" w:rsidP="005C32A1">
            <w:pPr>
              <w:jc w:val="both"/>
              <w:rPr>
                <w:rFonts w:cs="Times New Roman"/>
                <w:b/>
                <w:szCs w:val="28"/>
              </w:rPr>
            </w:pPr>
            <w:r w:rsidRPr="00980D54">
              <w:rPr>
                <w:rFonts w:cs="Times New Roman"/>
                <w:b/>
                <w:szCs w:val="28"/>
              </w:rPr>
              <w:t>a. Ôn bài cũ</w:t>
            </w:r>
            <w:r w:rsidRPr="00980D54">
              <w:rPr>
                <w:rFonts w:cs="Times New Roman"/>
                <w:b/>
                <w:szCs w:val="28"/>
                <w:shd w:val="clear" w:color="auto" w:fill="FFFFFF"/>
              </w:rPr>
              <w:t xml:space="preserve"> (2-3’)</w:t>
            </w:r>
          </w:p>
          <w:p w:rsidR="00FD571C" w:rsidRPr="00980D54" w:rsidRDefault="00FD571C" w:rsidP="005C32A1">
            <w:pPr>
              <w:jc w:val="both"/>
              <w:rPr>
                <w:rFonts w:cs="Times New Roman"/>
                <w:szCs w:val="28"/>
              </w:rPr>
            </w:pPr>
            <w:r w:rsidRPr="00980D54">
              <w:rPr>
                <w:rFonts w:cs="Times New Roman"/>
                <w:b/>
                <w:bCs/>
                <w:szCs w:val="28"/>
              </w:rPr>
              <w:t xml:space="preserve">- </w:t>
            </w:r>
            <w:r w:rsidRPr="00980D54">
              <w:rPr>
                <w:rFonts w:cs="Times New Roman"/>
                <w:szCs w:val="28"/>
              </w:rPr>
              <w:t>Gọi HS đọc thuộc lòng 2 khổ thơ bài “Cô giáo lớp em”</w:t>
            </w:r>
          </w:p>
          <w:p w:rsidR="00FD571C" w:rsidRPr="00980D54" w:rsidRDefault="00FD571C" w:rsidP="005C32A1">
            <w:pPr>
              <w:jc w:val="both"/>
              <w:rPr>
                <w:rFonts w:cs="Times New Roman"/>
                <w:szCs w:val="28"/>
              </w:rPr>
            </w:pPr>
            <w:r w:rsidRPr="00980D54">
              <w:rPr>
                <w:rFonts w:cs="Times New Roman"/>
                <w:szCs w:val="28"/>
              </w:rPr>
              <w:t>- Em thấy tình cảm của bạn nhỏ dành cho cô giáo như thế nào?</w:t>
            </w:r>
          </w:p>
          <w:p w:rsidR="00FD571C" w:rsidRPr="00980D54" w:rsidRDefault="00FD571C" w:rsidP="005C32A1">
            <w:pPr>
              <w:jc w:val="both"/>
              <w:rPr>
                <w:rFonts w:cs="Times New Roman"/>
                <w:szCs w:val="28"/>
              </w:rPr>
            </w:pPr>
            <w:r w:rsidRPr="00980D54">
              <w:rPr>
                <w:rFonts w:cs="Times New Roman"/>
                <w:szCs w:val="28"/>
              </w:rPr>
              <w:t>- Nhận xét, tuyên dương.</w:t>
            </w:r>
          </w:p>
          <w:p w:rsidR="00FD571C" w:rsidRPr="00980D54" w:rsidRDefault="00FD571C" w:rsidP="005C32A1">
            <w:pPr>
              <w:jc w:val="both"/>
              <w:rPr>
                <w:rFonts w:cs="Times New Roman"/>
                <w:b/>
                <w:bCs/>
                <w:szCs w:val="28"/>
              </w:rPr>
            </w:pPr>
            <w:r w:rsidRPr="00980D54">
              <w:rPr>
                <w:rFonts w:cs="Times New Roman"/>
                <w:b/>
                <w:bCs/>
                <w:szCs w:val="28"/>
              </w:rPr>
              <w:t>b. Khởi động, kết nối (3-4’)</w:t>
            </w:r>
          </w:p>
          <w:p w:rsidR="00FD571C" w:rsidRPr="00980D54" w:rsidRDefault="00FD571C" w:rsidP="005C32A1">
            <w:pPr>
              <w:jc w:val="both"/>
              <w:rPr>
                <w:rFonts w:cs="Times New Roman"/>
                <w:szCs w:val="28"/>
              </w:rPr>
            </w:pPr>
            <w:r w:rsidRPr="00980D54">
              <w:rPr>
                <w:rFonts w:cs="Times New Roman"/>
                <w:b/>
                <w:bCs/>
                <w:szCs w:val="28"/>
              </w:rPr>
              <w:t xml:space="preserve">- </w:t>
            </w:r>
            <w:r w:rsidRPr="00980D54">
              <w:rPr>
                <w:rFonts w:cs="Times New Roman"/>
                <w:szCs w:val="28"/>
              </w:rPr>
              <w:t>Em đã làm thế nào để biết được các môn học trong ngày, trong tuần?</w:t>
            </w:r>
          </w:p>
          <w:p w:rsidR="00FD571C" w:rsidRPr="00980D54" w:rsidRDefault="00FD571C" w:rsidP="005C32A1">
            <w:pPr>
              <w:jc w:val="both"/>
              <w:rPr>
                <w:rFonts w:cs="Times New Roman"/>
                <w:szCs w:val="28"/>
              </w:rPr>
            </w:pPr>
            <w:r w:rsidRPr="00980D54">
              <w:rPr>
                <w:rFonts w:cs="Times New Roman"/>
                <w:szCs w:val="28"/>
              </w:rPr>
              <w:t>- GV dẫn dắt, giới thiệu bài.</w:t>
            </w:r>
          </w:p>
          <w:p w:rsidR="00FD571C" w:rsidRPr="00980D54" w:rsidRDefault="00FD571C" w:rsidP="005C32A1">
            <w:pPr>
              <w:jc w:val="both"/>
              <w:rPr>
                <w:rFonts w:cs="Times New Roman"/>
                <w:b/>
                <w:bCs/>
                <w:szCs w:val="28"/>
              </w:rPr>
            </w:pPr>
            <w:r w:rsidRPr="00980D54">
              <w:rPr>
                <w:rFonts w:cs="Times New Roman"/>
                <w:b/>
                <w:bCs/>
                <w:szCs w:val="28"/>
              </w:rPr>
              <w:t>B.</w:t>
            </w:r>
            <w:r w:rsidRPr="00980D54">
              <w:rPr>
                <w:rFonts w:cs="Times New Roman"/>
                <w:b/>
                <w:szCs w:val="28"/>
              </w:rPr>
              <w:t xml:space="preserve"> Hoạt động Hình thành kiến thức mới</w:t>
            </w:r>
          </w:p>
          <w:p w:rsidR="00FD571C" w:rsidRPr="00980D54" w:rsidRDefault="00FD571C" w:rsidP="005C32A1">
            <w:pPr>
              <w:jc w:val="both"/>
              <w:rPr>
                <w:rFonts w:cs="Times New Roman"/>
                <w:b/>
                <w:bCs/>
                <w:szCs w:val="28"/>
              </w:rPr>
            </w:pPr>
            <w:r w:rsidRPr="00980D54">
              <w:rPr>
                <w:rFonts w:cs="Times New Roman"/>
                <w:b/>
                <w:bCs/>
                <w:szCs w:val="28"/>
              </w:rPr>
              <w:t>1. Đọc văn bản. (17-20’)</w:t>
            </w:r>
          </w:p>
          <w:p w:rsidR="00FD571C" w:rsidRPr="00980D54" w:rsidRDefault="00FD571C" w:rsidP="005C32A1">
            <w:pPr>
              <w:spacing w:before="120" w:after="120"/>
              <w:contextualSpacing/>
              <w:jc w:val="both"/>
              <w:rPr>
                <w:rFonts w:cs="Times New Roman"/>
                <w:bCs/>
                <w:szCs w:val="28"/>
                <w:shd w:val="clear" w:color="auto" w:fill="FFFFFF"/>
              </w:rPr>
            </w:pPr>
            <w:r w:rsidRPr="00980D54">
              <w:rPr>
                <w:rFonts w:cs="Times New Roman"/>
                <w:bCs/>
                <w:szCs w:val="28"/>
                <w:shd w:val="clear" w:color="auto" w:fill="FFFFFF"/>
              </w:rPr>
              <w:t>* Đọc mẫu, chia đoạn: GV đọc mẫu toàn bài</w:t>
            </w:r>
          </w:p>
          <w:p w:rsidR="00FD571C" w:rsidRPr="00980D54" w:rsidRDefault="00FD571C" w:rsidP="005C32A1">
            <w:pPr>
              <w:jc w:val="both"/>
              <w:rPr>
                <w:rFonts w:cs="Times New Roman"/>
                <w:szCs w:val="28"/>
              </w:rPr>
            </w:pPr>
            <w:r w:rsidRPr="00980D54">
              <w:rPr>
                <w:rFonts w:cs="Times New Roman"/>
                <w:szCs w:val="28"/>
              </w:rPr>
              <w:t>- GVHD HS chia đoạn:</w:t>
            </w:r>
          </w:p>
          <w:p w:rsidR="00FD571C" w:rsidRPr="00980D54" w:rsidRDefault="00FD571C" w:rsidP="005C32A1">
            <w:pPr>
              <w:jc w:val="both"/>
              <w:rPr>
                <w:rFonts w:cs="Times New Roman"/>
                <w:szCs w:val="28"/>
              </w:rPr>
            </w:pPr>
            <w:r w:rsidRPr="00980D54">
              <w:rPr>
                <w:rFonts w:cs="Times New Roman"/>
                <w:szCs w:val="28"/>
              </w:rPr>
              <w:t>+ Đoạn 1: Từ đầu đến thứ - buổi - tiết - môn.</w:t>
            </w:r>
          </w:p>
          <w:p w:rsidR="00FD571C" w:rsidRPr="00980D54" w:rsidRDefault="00FD571C" w:rsidP="005C32A1">
            <w:pPr>
              <w:jc w:val="both"/>
              <w:rPr>
                <w:rFonts w:cs="Times New Roman"/>
                <w:szCs w:val="28"/>
              </w:rPr>
            </w:pPr>
            <w:r w:rsidRPr="00980D54">
              <w:rPr>
                <w:rFonts w:cs="Times New Roman"/>
                <w:szCs w:val="28"/>
              </w:rPr>
              <w:t>+ Đoạn 2: Toàn bộ nội dung buổi sáng trong thời khóa biểu.</w:t>
            </w:r>
          </w:p>
          <w:p w:rsidR="00FD571C" w:rsidRPr="00980D54" w:rsidRDefault="00FD571C" w:rsidP="005C32A1">
            <w:pPr>
              <w:jc w:val="both"/>
              <w:rPr>
                <w:rFonts w:cs="Times New Roman"/>
                <w:szCs w:val="28"/>
              </w:rPr>
            </w:pPr>
            <w:r w:rsidRPr="00980D54">
              <w:rPr>
                <w:rFonts w:cs="Times New Roman"/>
                <w:szCs w:val="28"/>
              </w:rPr>
              <w:t>+ Đoạn 3: Toàn bộ nội dung buổi chiều trong thời khóa biểu.</w:t>
            </w:r>
          </w:p>
          <w:p w:rsidR="00FD571C" w:rsidRPr="00980D54" w:rsidRDefault="00FD571C" w:rsidP="005C32A1">
            <w:pPr>
              <w:jc w:val="both"/>
              <w:rPr>
                <w:rFonts w:cs="Times New Roman"/>
                <w:bCs/>
                <w:iCs/>
                <w:szCs w:val="28"/>
                <w:shd w:val="clear" w:color="auto" w:fill="FFFFFF"/>
              </w:rPr>
            </w:pPr>
            <w:r w:rsidRPr="00980D54">
              <w:rPr>
                <w:rFonts w:cs="Times New Roman"/>
                <w:bCs/>
                <w:szCs w:val="28"/>
                <w:shd w:val="clear" w:color="auto" w:fill="FFFFFF"/>
              </w:rPr>
              <w:t xml:space="preserve"> </w:t>
            </w:r>
            <w:r w:rsidRPr="00980D54">
              <w:rPr>
                <w:rFonts w:cs="Times New Roman"/>
                <w:bCs/>
                <w:iCs/>
                <w:szCs w:val="28"/>
                <w:shd w:val="clear" w:color="auto" w:fill="FFFFFF"/>
              </w:rPr>
              <w:t>* Luyện đọc từng đoạn:</w:t>
            </w:r>
          </w:p>
          <w:p w:rsidR="00FD571C" w:rsidRPr="00980D54" w:rsidRDefault="00FD571C" w:rsidP="005C32A1">
            <w:pPr>
              <w:contextualSpacing/>
              <w:rPr>
                <w:rFonts w:eastAsia="Times New Roman" w:cs="Times New Roman"/>
                <w:szCs w:val="28"/>
                <w:lang w:val="vi-VN" w:eastAsia="vi-VN"/>
              </w:rPr>
            </w:pPr>
            <w:r w:rsidRPr="00980D54">
              <w:rPr>
                <w:rFonts w:eastAsia="Times New Roman" w:cs="Times New Roman"/>
                <w:szCs w:val="28"/>
                <w:lang w:eastAsia="vi-VN"/>
              </w:rPr>
              <w:t>-</w:t>
            </w:r>
            <w:r w:rsidRPr="00980D54">
              <w:rPr>
                <w:rFonts w:eastAsia="Times New Roman" w:cs="Times New Roman"/>
                <w:szCs w:val="28"/>
                <w:lang w:val="vi-VN" w:eastAsia="vi-VN"/>
              </w:rPr>
              <w:t xml:space="preserve"> GV yêu cầu HS đọc thầm </w:t>
            </w:r>
            <w:r w:rsidRPr="00980D54">
              <w:rPr>
                <w:rFonts w:eastAsia="Times New Roman" w:cs="Times New Roman"/>
                <w:szCs w:val="28"/>
                <w:lang w:eastAsia="vi-VN"/>
              </w:rPr>
              <w:t xml:space="preserve">cả bài </w:t>
            </w:r>
            <w:r w:rsidRPr="00980D54">
              <w:rPr>
                <w:rFonts w:eastAsia="Times New Roman" w:cs="Times New Roman"/>
                <w:szCs w:val="28"/>
                <w:lang w:val="vi-VN" w:eastAsia="vi-VN"/>
              </w:rPr>
              <w:t xml:space="preserve">thảo </w:t>
            </w:r>
            <w:r w:rsidRPr="00980D54">
              <w:rPr>
                <w:rFonts w:eastAsia="Times New Roman" w:cs="Times New Roman"/>
                <w:szCs w:val="28"/>
                <w:lang w:eastAsia="vi-VN"/>
              </w:rPr>
              <w:t xml:space="preserve">luận </w:t>
            </w:r>
            <w:r w:rsidRPr="00980D54">
              <w:rPr>
                <w:rFonts w:eastAsia="Times New Roman" w:cs="Times New Roman"/>
                <w:szCs w:val="28"/>
                <w:lang w:val="vi-VN" w:eastAsia="vi-VN"/>
              </w:rPr>
              <w:t>nhóm đôi để phát hiện từ phát âm khó và từ cần giải nghĩa</w:t>
            </w:r>
            <w:r w:rsidRPr="00980D54">
              <w:rPr>
                <w:rFonts w:eastAsia="Times New Roman" w:cs="Times New Roman"/>
                <w:szCs w:val="28"/>
                <w:lang w:eastAsia="vi-VN"/>
              </w:rPr>
              <w:t xml:space="preserve"> trong từng đoạn</w:t>
            </w:r>
            <w:r w:rsidRPr="00980D54">
              <w:rPr>
                <w:rFonts w:eastAsia="Times New Roman" w:cs="Times New Roman"/>
                <w:szCs w:val="28"/>
                <w:lang w:val="vi-VN" w:eastAsia="vi-VN"/>
              </w:rPr>
              <w:t>.</w:t>
            </w:r>
          </w:p>
          <w:p w:rsidR="00FD571C" w:rsidRPr="00980D54" w:rsidRDefault="00FD571C" w:rsidP="005C32A1">
            <w:pPr>
              <w:jc w:val="both"/>
              <w:rPr>
                <w:rFonts w:cs="Times New Roman"/>
                <w:b/>
                <w:bCs/>
                <w:szCs w:val="28"/>
              </w:rPr>
            </w:pPr>
            <w:r w:rsidRPr="00980D54">
              <w:rPr>
                <w:rFonts w:cs="Times New Roman"/>
                <w:b/>
                <w:bCs/>
                <w:szCs w:val="28"/>
              </w:rPr>
              <w:t>+ Đoạn 1:</w:t>
            </w:r>
          </w:p>
          <w:p w:rsidR="00FD571C" w:rsidRPr="00980D54" w:rsidRDefault="00FD571C" w:rsidP="005C32A1">
            <w:pPr>
              <w:jc w:val="both"/>
              <w:rPr>
                <w:rFonts w:cs="Times New Roman"/>
                <w:szCs w:val="28"/>
              </w:rPr>
            </w:pPr>
            <w:r w:rsidRPr="00980D54">
              <w:rPr>
                <w:rFonts w:cs="Times New Roman"/>
                <w:szCs w:val="28"/>
              </w:rPr>
              <w:t>- Luyện đọc từ khó: Dự kiến: thời khóa biểu, trình tự</w:t>
            </w:r>
          </w:p>
          <w:p w:rsidR="00FD571C" w:rsidRPr="00980D54" w:rsidRDefault="00FD571C" w:rsidP="005C32A1">
            <w:pPr>
              <w:jc w:val="both"/>
              <w:rPr>
                <w:rFonts w:cs="Times New Roman"/>
                <w:szCs w:val="28"/>
              </w:rPr>
            </w:pPr>
            <w:r w:rsidRPr="00980D54">
              <w:rPr>
                <w:rFonts w:cs="Times New Roman"/>
                <w:szCs w:val="28"/>
              </w:rPr>
              <w:t>- Đọc câu dài: Dự kiến: Thời khóa biểu cho biết/ thời gian học các môn/ của từng ngày trong tuần.</w:t>
            </w:r>
          </w:p>
          <w:p w:rsidR="00FD571C" w:rsidRPr="00980D54" w:rsidRDefault="00FD571C" w:rsidP="005C32A1">
            <w:pPr>
              <w:jc w:val="both"/>
              <w:rPr>
                <w:rFonts w:cs="Times New Roman"/>
                <w:szCs w:val="28"/>
              </w:rPr>
            </w:pPr>
            <w:r w:rsidRPr="00980D54">
              <w:rPr>
                <w:rFonts w:cs="Times New Roman"/>
                <w:szCs w:val="28"/>
              </w:rPr>
              <w:lastRenderedPageBreak/>
              <w:t>- Giải nghĩa từ: Dự kiến: thời khóa biểu</w:t>
            </w:r>
          </w:p>
          <w:p w:rsidR="00FD571C" w:rsidRPr="00980D54" w:rsidRDefault="00FD571C" w:rsidP="005C32A1">
            <w:pPr>
              <w:contextualSpacing/>
              <w:rPr>
                <w:rFonts w:eastAsia="Times New Roman" w:cs="Times New Roman"/>
                <w:szCs w:val="28"/>
                <w:lang w:eastAsia="vi-VN"/>
              </w:rPr>
            </w:pPr>
            <w:r w:rsidRPr="00980D54">
              <w:rPr>
                <w:rFonts w:eastAsia="Times New Roman" w:cs="Times New Roman"/>
                <w:szCs w:val="28"/>
                <w:lang w:val="vi-VN" w:eastAsia="vi-VN"/>
              </w:rPr>
              <w:t xml:space="preserve">- Hướng dẫn đọc </w:t>
            </w:r>
            <w:r w:rsidRPr="00980D54">
              <w:rPr>
                <w:rFonts w:eastAsia="Times New Roman" w:cs="Times New Roman"/>
                <w:szCs w:val="28"/>
                <w:lang w:eastAsia="vi-VN"/>
              </w:rPr>
              <w:t>đoạn</w:t>
            </w:r>
            <w:r w:rsidRPr="00980D54">
              <w:rPr>
                <w:rFonts w:eastAsia="Times New Roman" w:cs="Times New Roman"/>
                <w:szCs w:val="28"/>
                <w:lang w:val="vi-VN" w:eastAsia="vi-VN"/>
              </w:rPr>
              <w:t xml:space="preserve">: Đọc đúng, to, rõ ràng, ngắt hơi </w:t>
            </w:r>
            <w:r w:rsidRPr="00980D54">
              <w:rPr>
                <w:rFonts w:eastAsia="Times New Roman" w:cs="Times New Roman"/>
                <w:szCs w:val="28"/>
                <w:lang w:eastAsia="vi-VN"/>
              </w:rPr>
              <w:t>đúng chỗ</w:t>
            </w:r>
            <w:r w:rsidRPr="00980D54">
              <w:rPr>
                <w:rFonts w:cs="Times New Roman"/>
                <w:szCs w:val="28"/>
              </w:rPr>
              <w:t>.</w:t>
            </w:r>
          </w:p>
          <w:p w:rsidR="00FD571C" w:rsidRPr="00980D54" w:rsidRDefault="00FD571C" w:rsidP="005C32A1">
            <w:pPr>
              <w:contextualSpacing/>
              <w:rPr>
                <w:rFonts w:eastAsia="Times New Roman" w:cs="Times New Roman"/>
                <w:szCs w:val="28"/>
                <w:lang w:eastAsia="vi-VN"/>
              </w:rPr>
            </w:pPr>
            <w:r w:rsidRPr="00980D54">
              <w:rPr>
                <w:rFonts w:eastAsia="Times New Roman" w:cs="Times New Roman"/>
                <w:szCs w:val="28"/>
                <w:lang w:eastAsia="vi-VN"/>
              </w:rPr>
              <w:t>- GV cho HS luyện đọc đoạn</w:t>
            </w:r>
          </w:p>
          <w:p w:rsidR="00FD571C" w:rsidRPr="00980D54" w:rsidRDefault="00FD571C" w:rsidP="005C32A1">
            <w:pPr>
              <w:contextualSpacing/>
              <w:rPr>
                <w:rFonts w:eastAsia="Times New Roman" w:cs="Times New Roman"/>
                <w:szCs w:val="28"/>
                <w:lang w:val="vi-VN" w:eastAsia="vi-VN"/>
              </w:rPr>
            </w:pPr>
            <w:r w:rsidRPr="00980D54">
              <w:rPr>
                <w:rFonts w:eastAsia="Times New Roman" w:cs="Times New Roman"/>
                <w:szCs w:val="28"/>
                <w:lang w:eastAsia="vi-VN"/>
              </w:rPr>
              <w:t xml:space="preserve">- GV </w:t>
            </w:r>
            <w:r w:rsidRPr="00980D54">
              <w:rPr>
                <w:rFonts w:eastAsia="Times New Roman" w:cs="Times New Roman"/>
                <w:szCs w:val="28"/>
                <w:lang w:val="vi-VN" w:eastAsia="vi-VN"/>
              </w:rPr>
              <w:t xml:space="preserve">nhận xét, đánh giá </w:t>
            </w:r>
            <w:r w:rsidRPr="00980D54">
              <w:rPr>
                <w:rFonts w:eastAsia="Times New Roman" w:cs="Times New Roman"/>
                <w:szCs w:val="28"/>
                <w:lang w:eastAsia="vi-VN"/>
              </w:rPr>
              <w:t>tuyên dương HS.</w:t>
            </w:r>
          </w:p>
          <w:p w:rsidR="00FD571C" w:rsidRPr="00980D54" w:rsidRDefault="00FD571C" w:rsidP="005C32A1">
            <w:pPr>
              <w:jc w:val="both"/>
              <w:rPr>
                <w:rFonts w:cs="Times New Roman"/>
                <w:b/>
                <w:bCs/>
                <w:szCs w:val="28"/>
              </w:rPr>
            </w:pPr>
            <w:r w:rsidRPr="00980D54">
              <w:rPr>
                <w:rFonts w:cs="Times New Roman"/>
                <w:b/>
                <w:bCs/>
                <w:szCs w:val="28"/>
              </w:rPr>
              <w:t>+ Đoạn 2:</w:t>
            </w:r>
          </w:p>
          <w:p w:rsidR="00FD571C" w:rsidRPr="00980D54" w:rsidRDefault="00FD571C" w:rsidP="005C32A1">
            <w:pPr>
              <w:jc w:val="both"/>
              <w:rPr>
                <w:rFonts w:cs="Times New Roman"/>
                <w:szCs w:val="28"/>
              </w:rPr>
            </w:pPr>
            <w:r w:rsidRPr="00980D54">
              <w:rPr>
                <w:rFonts w:cs="Times New Roman"/>
                <w:szCs w:val="28"/>
              </w:rPr>
              <w:t>- Luyện đọc từ khó: Dự kiến: hoại động trải nghiêm, giáo dục thể chất</w:t>
            </w:r>
          </w:p>
          <w:p w:rsidR="00FD571C" w:rsidRPr="00980D54" w:rsidRDefault="00FD571C" w:rsidP="005C32A1">
            <w:pPr>
              <w:contextualSpacing/>
              <w:rPr>
                <w:rFonts w:eastAsia="Times New Roman" w:cs="Times New Roman"/>
                <w:szCs w:val="28"/>
                <w:lang w:eastAsia="vi-VN"/>
              </w:rPr>
            </w:pPr>
            <w:r w:rsidRPr="00980D54">
              <w:rPr>
                <w:rFonts w:eastAsia="Times New Roman" w:cs="Times New Roman"/>
                <w:szCs w:val="28"/>
                <w:lang w:val="vi-VN" w:eastAsia="vi-VN"/>
              </w:rPr>
              <w:t xml:space="preserve">- Hướng dẫn đọc </w:t>
            </w:r>
            <w:r w:rsidRPr="00980D54">
              <w:rPr>
                <w:rFonts w:eastAsia="Times New Roman" w:cs="Times New Roman"/>
                <w:szCs w:val="28"/>
                <w:lang w:eastAsia="vi-VN"/>
              </w:rPr>
              <w:t>đoạn</w:t>
            </w:r>
            <w:r w:rsidRPr="00980D54">
              <w:rPr>
                <w:rFonts w:eastAsia="Times New Roman" w:cs="Times New Roman"/>
                <w:szCs w:val="28"/>
                <w:lang w:val="vi-VN" w:eastAsia="vi-VN"/>
              </w:rPr>
              <w:t xml:space="preserve">: Đọc đúng, to, rõ ràng, ngắt hơi </w:t>
            </w:r>
            <w:r w:rsidRPr="00980D54">
              <w:rPr>
                <w:rFonts w:eastAsia="Times New Roman" w:cs="Times New Roman"/>
                <w:szCs w:val="28"/>
                <w:lang w:eastAsia="vi-VN"/>
              </w:rPr>
              <w:t>đúng chỗ</w:t>
            </w:r>
            <w:r w:rsidRPr="00980D54">
              <w:rPr>
                <w:rFonts w:cs="Times New Roman"/>
                <w:szCs w:val="28"/>
              </w:rPr>
              <w:t>.</w:t>
            </w:r>
          </w:p>
          <w:p w:rsidR="00FD571C" w:rsidRPr="00980D54" w:rsidRDefault="00FD571C" w:rsidP="005C32A1">
            <w:pPr>
              <w:contextualSpacing/>
              <w:rPr>
                <w:rFonts w:eastAsia="Times New Roman" w:cs="Times New Roman"/>
                <w:szCs w:val="28"/>
                <w:lang w:eastAsia="vi-VN"/>
              </w:rPr>
            </w:pPr>
            <w:r w:rsidRPr="00980D54">
              <w:rPr>
                <w:rFonts w:eastAsia="Times New Roman" w:cs="Times New Roman"/>
                <w:szCs w:val="28"/>
                <w:lang w:eastAsia="vi-VN"/>
              </w:rPr>
              <w:t>- GV cho HS luyện đọc đoạn</w:t>
            </w:r>
          </w:p>
          <w:p w:rsidR="00FD571C" w:rsidRPr="00980D54" w:rsidRDefault="00FD571C" w:rsidP="005C32A1">
            <w:pPr>
              <w:contextualSpacing/>
              <w:rPr>
                <w:rFonts w:eastAsia="Times New Roman" w:cs="Times New Roman"/>
                <w:szCs w:val="28"/>
                <w:lang w:val="vi-VN" w:eastAsia="vi-VN"/>
              </w:rPr>
            </w:pPr>
            <w:r w:rsidRPr="00980D54">
              <w:rPr>
                <w:rFonts w:eastAsia="Times New Roman" w:cs="Times New Roman"/>
                <w:szCs w:val="28"/>
                <w:lang w:eastAsia="vi-VN"/>
              </w:rPr>
              <w:t xml:space="preserve">- GV </w:t>
            </w:r>
            <w:r w:rsidRPr="00980D54">
              <w:rPr>
                <w:rFonts w:eastAsia="Times New Roman" w:cs="Times New Roman"/>
                <w:szCs w:val="28"/>
                <w:lang w:val="vi-VN" w:eastAsia="vi-VN"/>
              </w:rPr>
              <w:t xml:space="preserve">nhận xét, đánh giá </w:t>
            </w:r>
            <w:r w:rsidRPr="00980D54">
              <w:rPr>
                <w:rFonts w:eastAsia="Times New Roman" w:cs="Times New Roman"/>
                <w:szCs w:val="28"/>
                <w:lang w:eastAsia="vi-VN"/>
              </w:rPr>
              <w:t>tuyên dương HS.</w:t>
            </w:r>
          </w:p>
          <w:p w:rsidR="00FD571C" w:rsidRPr="00980D54" w:rsidRDefault="00FD571C" w:rsidP="005C32A1">
            <w:pPr>
              <w:jc w:val="both"/>
              <w:rPr>
                <w:rFonts w:cs="Times New Roman"/>
                <w:b/>
                <w:bCs/>
                <w:szCs w:val="28"/>
              </w:rPr>
            </w:pPr>
            <w:r w:rsidRPr="00980D54">
              <w:rPr>
                <w:rFonts w:cs="Times New Roman"/>
                <w:b/>
                <w:bCs/>
                <w:szCs w:val="28"/>
              </w:rPr>
              <w:t>+ Đoạn 3:</w:t>
            </w:r>
          </w:p>
          <w:p w:rsidR="00FD571C" w:rsidRPr="00980D54" w:rsidRDefault="00FD571C" w:rsidP="005C32A1">
            <w:pPr>
              <w:jc w:val="both"/>
              <w:rPr>
                <w:rFonts w:cs="Times New Roman"/>
                <w:szCs w:val="28"/>
              </w:rPr>
            </w:pPr>
            <w:r w:rsidRPr="00980D54">
              <w:rPr>
                <w:rFonts w:cs="Times New Roman"/>
                <w:szCs w:val="28"/>
              </w:rPr>
              <w:t>- Luyện đọc từ khó: Dự kiến: hướng dẫn, tự nhiên và xã hội</w:t>
            </w:r>
          </w:p>
          <w:p w:rsidR="00FD571C" w:rsidRPr="00980D54" w:rsidRDefault="00FD571C" w:rsidP="005C32A1">
            <w:pPr>
              <w:contextualSpacing/>
              <w:rPr>
                <w:rFonts w:eastAsia="Times New Roman" w:cs="Times New Roman"/>
                <w:szCs w:val="28"/>
                <w:lang w:eastAsia="vi-VN"/>
              </w:rPr>
            </w:pPr>
            <w:r w:rsidRPr="00980D54">
              <w:rPr>
                <w:rFonts w:eastAsia="Times New Roman" w:cs="Times New Roman"/>
                <w:szCs w:val="28"/>
                <w:lang w:val="vi-VN" w:eastAsia="vi-VN"/>
              </w:rPr>
              <w:t xml:space="preserve">- Hướng dẫn đọc </w:t>
            </w:r>
            <w:r w:rsidRPr="00980D54">
              <w:rPr>
                <w:rFonts w:eastAsia="Times New Roman" w:cs="Times New Roman"/>
                <w:szCs w:val="28"/>
                <w:lang w:eastAsia="vi-VN"/>
              </w:rPr>
              <w:t>đoạn</w:t>
            </w:r>
            <w:r w:rsidRPr="00980D54">
              <w:rPr>
                <w:rFonts w:eastAsia="Times New Roman" w:cs="Times New Roman"/>
                <w:szCs w:val="28"/>
                <w:lang w:val="vi-VN" w:eastAsia="vi-VN"/>
              </w:rPr>
              <w:t xml:space="preserve">: Đọc đúng, to, rõ ràng, ngắt hơi </w:t>
            </w:r>
            <w:r w:rsidRPr="00980D54">
              <w:rPr>
                <w:rFonts w:eastAsia="Times New Roman" w:cs="Times New Roman"/>
                <w:szCs w:val="28"/>
                <w:lang w:eastAsia="vi-VN"/>
              </w:rPr>
              <w:t>đúng chỗ</w:t>
            </w:r>
            <w:r w:rsidRPr="00980D54">
              <w:rPr>
                <w:rFonts w:cs="Times New Roman"/>
                <w:szCs w:val="28"/>
              </w:rPr>
              <w:t>.</w:t>
            </w:r>
          </w:p>
          <w:p w:rsidR="00FD571C" w:rsidRPr="00980D54" w:rsidRDefault="00FD571C" w:rsidP="005C32A1">
            <w:pPr>
              <w:contextualSpacing/>
              <w:rPr>
                <w:rFonts w:eastAsia="Times New Roman" w:cs="Times New Roman"/>
                <w:szCs w:val="28"/>
                <w:lang w:eastAsia="vi-VN"/>
              </w:rPr>
            </w:pPr>
            <w:r w:rsidRPr="00980D54">
              <w:rPr>
                <w:rFonts w:eastAsia="Times New Roman" w:cs="Times New Roman"/>
                <w:szCs w:val="28"/>
                <w:lang w:eastAsia="vi-VN"/>
              </w:rPr>
              <w:t>- GV cho HS luyện đọc đoạn</w:t>
            </w:r>
          </w:p>
          <w:p w:rsidR="00FD571C" w:rsidRPr="00980D54" w:rsidRDefault="00FD571C" w:rsidP="005C32A1">
            <w:pPr>
              <w:contextualSpacing/>
              <w:rPr>
                <w:rFonts w:eastAsia="Times New Roman" w:cs="Times New Roman"/>
                <w:szCs w:val="28"/>
                <w:lang w:val="vi-VN" w:eastAsia="vi-VN"/>
              </w:rPr>
            </w:pPr>
            <w:r w:rsidRPr="00980D54">
              <w:rPr>
                <w:rFonts w:eastAsia="Times New Roman" w:cs="Times New Roman"/>
                <w:szCs w:val="28"/>
                <w:lang w:eastAsia="vi-VN"/>
              </w:rPr>
              <w:t xml:space="preserve">- GV </w:t>
            </w:r>
            <w:r w:rsidRPr="00980D54">
              <w:rPr>
                <w:rFonts w:eastAsia="Times New Roman" w:cs="Times New Roman"/>
                <w:szCs w:val="28"/>
                <w:lang w:val="vi-VN" w:eastAsia="vi-VN"/>
              </w:rPr>
              <w:t xml:space="preserve">nhận xét, đánh giá </w:t>
            </w:r>
            <w:r w:rsidRPr="00980D54">
              <w:rPr>
                <w:rFonts w:eastAsia="Times New Roman" w:cs="Times New Roman"/>
                <w:szCs w:val="28"/>
                <w:lang w:eastAsia="vi-VN"/>
              </w:rPr>
              <w:t>tuyên dương HS.</w:t>
            </w:r>
          </w:p>
          <w:p w:rsidR="00FD571C" w:rsidRPr="00980D54" w:rsidRDefault="00FD571C" w:rsidP="005C32A1">
            <w:pPr>
              <w:spacing w:after="200"/>
              <w:contextualSpacing/>
              <w:rPr>
                <w:rFonts w:cs="Times New Roman"/>
                <w:bCs/>
                <w:szCs w:val="28"/>
              </w:rPr>
            </w:pPr>
            <w:r w:rsidRPr="00980D54">
              <w:rPr>
                <w:rFonts w:cs="Times New Roman"/>
                <w:szCs w:val="28"/>
              </w:rPr>
              <w:t>* Yêu cầu HS luyện đọc nối tiếp đoạn theo nhóm. -</w:t>
            </w:r>
            <w:r w:rsidRPr="00980D54">
              <w:rPr>
                <w:rFonts w:cs="Times New Roman"/>
                <w:bCs/>
                <w:szCs w:val="28"/>
              </w:rPr>
              <w:t xml:space="preserve"> Đọc nối tiếp đoạn trước lớp.</w:t>
            </w:r>
          </w:p>
          <w:p w:rsidR="00FD571C" w:rsidRPr="00980D54" w:rsidRDefault="00FD571C" w:rsidP="005C32A1">
            <w:pPr>
              <w:spacing w:after="200"/>
              <w:contextualSpacing/>
              <w:rPr>
                <w:rFonts w:cs="Times New Roman"/>
                <w:bCs/>
                <w:szCs w:val="28"/>
              </w:rPr>
            </w:pPr>
            <w:r w:rsidRPr="00980D54">
              <w:rPr>
                <w:rFonts w:cs="Times New Roman"/>
                <w:bCs/>
                <w:szCs w:val="28"/>
              </w:rPr>
              <w:t>*Luyện đọc cả bài</w:t>
            </w:r>
          </w:p>
          <w:p w:rsidR="00FD571C" w:rsidRPr="00980D54" w:rsidRDefault="00FD571C" w:rsidP="005C32A1">
            <w:pPr>
              <w:spacing w:after="200"/>
              <w:contextualSpacing/>
              <w:rPr>
                <w:rFonts w:cs="Times New Roman"/>
                <w:bCs/>
                <w:szCs w:val="28"/>
              </w:rPr>
            </w:pPr>
            <w:r w:rsidRPr="00980D54">
              <w:rPr>
                <w:rFonts w:cs="Times New Roman"/>
                <w:bCs/>
                <w:szCs w:val="28"/>
              </w:rPr>
              <w:t>- GVHD HS đọc cả bài</w:t>
            </w:r>
          </w:p>
          <w:p w:rsidR="00FD571C" w:rsidRPr="00980D54" w:rsidRDefault="00FD571C" w:rsidP="005C32A1">
            <w:pPr>
              <w:jc w:val="both"/>
              <w:rPr>
                <w:rFonts w:cs="Times New Roman"/>
                <w:szCs w:val="28"/>
              </w:rPr>
            </w:pPr>
            <w:r w:rsidRPr="00980D54">
              <w:rPr>
                <w:rFonts w:cs="Times New Roman"/>
                <w:szCs w:val="28"/>
              </w:rPr>
              <w:t>- Gọi HS đọc cả bài.</w:t>
            </w:r>
          </w:p>
          <w:p w:rsidR="00FD571C" w:rsidRPr="00980D54" w:rsidRDefault="00FD571C" w:rsidP="00FD571C">
            <w:pPr>
              <w:jc w:val="both"/>
              <w:rPr>
                <w:rFonts w:cs="Times New Roman"/>
                <w:b/>
                <w:szCs w:val="28"/>
              </w:rPr>
            </w:pPr>
            <w:r w:rsidRPr="00980D54">
              <w:rPr>
                <w:rFonts w:cs="Times New Roman"/>
                <w:b/>
                <w:szCs w:val="28"/>
              </w:rPr>
              <w:t>2</w:t>
            </w:r>
            <w:r w:rsidRPr="00980D54">
              <w:rPr>
                <w:rFonts w:cs="Times New Roman"/>
                <w:b/>
                <w:bCs/>
                <w:szCs w:val="28"/>
                <w:shd w:val="clear" w:color="auto" w:fill="FFFFFF"/>
              </w:rPr>
              <w:t xml:space="preserve">D. </w:t>
            </w:r>
            <w:r w:rsidRPr="00980D54">
              <w:rPr>
                <w:rFonts w:cs="Times New Roman"/>
                <w:b/>
                <w:szCs w:val="28"/>
              </w:rPr>
              <w:t>Hoạt động củng cố (2 - 3’)</w:t>
            </w:r>
          </w:p>
          <w:p w:rsidR="00FD571C" w:rsidRPr="00980D54" w:rsidRDefault="00FD571C" w:rsidP="005C32A1">
            <w:pPr>
              <w:spacing w:before="120" w:after="120"/>
              <w:contextualSpacing/>
              <w:jc w:val="both"/>
              <w:rPr>
                <w:rFonts w:cs="Times New Roman"/>
                <w:szCs w:val="28"/>
              </w:rPr>
            </w:pPr>
            <w:r w:rsidRPr="00980D54">
              <w:rPr>
                <w:rFonts w:cs="Times New Roman"/>
                <w:szCs w:val="28"/>
              </w:rPr>
              <w:t xml:space="preserve">- Chốt kiến thức bài học </w:t>
            </w:r>
          </w:p>
          <w:p w:rsidR="00FD571C" w:rsidRPr="00980D54" w:rsidRDefault="00FD571C" w:rsidP="005C32A1">
            <w:pPr>
              <w:rPr>
                <w:rFonts w:cs="Times New Roman"/>
                <w:szCs w:val="28"/>
              </w:rPr>
            </w:pPr>
            <w:r w:rsidRPr="00980D54">
              <w:rPr>
                <w:rFonts w:cs="Times New Roman"/>
                <w:szCs w:val="28"/>
              </w:rPr>
              <w:t>- GV nhận xét, đánh giá, động viên HS.</w:t>
            </w:r>
          </w:p>
        </w:tc>
        <w:tc>
          <w:tcPr>
            <w:tcW w:w="4536" w:type="dxa"/>
            <w:shd w:val="clear" w:color="auto" w:fill="auto"/>
          </w:tcPr>
          <w:p w:rsidR="00FD571C" w:rsidRPr="00980D54" w:rsidRDefault="00FD571C" w:rsidP="005C32A1">
            <w:pPr>
              <w:jc w:val="both"/>
              <w:rPr>
                <w:rFonts w:cs="Times New Roman"/>
                <w:b/>
                <w:bCs/>
                <w:szCs w:val="28"/>
              </w:rPr>
            </w:pPr>
          </w:p>
          <w:p w:rsidR="00FD571C" w:rsidRPr="00980D54" w:rsidRDefault="00FD571C" w:rsidP="005C32A1">
            <w:pPr>
              <w:jc w:val="both"/>
              <w:rPr>
                <w:rFonts w:cs="Times New Roman"/>
                <w:szCs w:val="28"/>
              </w:rPr>
            </w:pPr>
            <w:r w:rsidRPr="00980D54">
              <w:rPr>
                <w:rFonts w:cs="Times New Roman"/>
                <w:b/>
                <w:bCs/>
                <w:szCs w:val="28"/>
              </w:rPr>
              <w:t xml:space="preserve">- </w:t>
            </w:r>
            <w:r w:rsidRPr="00980D54">
              <w:rPr>
                <w:rFonts w:cs="Times New Roman"/>
                <w:szCs w:val="28"/>
              </w:rPr>
              <w:t>3 HS đọc nối tiếp.</w:t>
            </w:r>
          </w:p>
          <w:p w:rsidR="00FD571C" w:rsidRPr="00980D54" w:rsidRDefault="00FD571C" w:rsidP="005C32A1">
            <w:pPr>
              <w:jc w:val="both"/>
              <w:rPr>
                <w:rFonts w:cs="Times New Roman"/>
                <w:b/>
                <w:bCs/>
                <w:szCs w:val="28"/>
              </w:rPr>
            </w:pPr>
          </w:p>
          <w:p w:rsidR="00FD571C" w:rsidRPr="00980D54" w:rsidRDefault="00FD571C" w:rsidP="005C32A1">
            <w:pPr>
              <w:jc w:val="both"/>
              <w:rPr>
                <w:rFonts w:cs="Times New Roman"/>
                <w:szCs w:val="28"/>
              </w:rPr>
            </w:pPr>
            <w:r w:rsidRPr="00980D54">
              <w:rPr>
                <w:rFonts w:cs="Times New Roman"/>
                <w:b/>
                <w:bCs/>
                <w:szCs w:val="28"/>
              </w:rPr>
              <w:t xml:space="preserve">- </w:t>
            </w:r>
            <w:r w:rsidRPr="00980D54">
              <w:rPr>
                <w:rFonts w:cs="Times New Roman"/>
                <w:szCs w:val="28"/>
              </w:rPr>
              <w:t>1-2 HS trả lời.</w:t>
            </w:r>
          </w:p>
          <w:p w:rsidR="00FD571C" w:rsidRPr="00980D54" w:rsidRDefault="00FD571C" w:rsidP="005C32A1">
            <w:pPr>
              <w:jc w:val="both"/>
              <w:rPr>
                <w:rFonts w:cs="Times New Roman"/>
                <w:b/>
                <w:bCs/>
                <w:szCs w:val="28"/>
              </w:rPr>
            </w:pPr>
          </w:p>
          <w:p w:rsidR="00FD571C" w:rsidRPr="00980D54" w:rsidRDefault="00FD571C" w:rsidP="005C32A1">
            <w:pPr>
              <w:jc w:val="both"/>
              <w:rPr>
                <w:rFonts w:cs="Times New Roman"/>
                <w:b/>
                <w:bCs/>
                <w:szCs w:val="28"/>
              </w:rPr>
            </w:pPr>
          </w:p>
          <w:p w:rsidR="00FD571C" w:rsidRPr="00980D54" w:rsidRDefault="00FD571C" w:rsidP="005C32A1">
            <w:pPr>
              <w:jc w:val="both"/>
              <w:rPr>
                <w:rFonts w:cs="Times New Roman"/>
                <w:b/>
                <w:bCs/>
                <w:szCs w:val="28"/>
              </w:rPr>
            </w:pPr>
          </w:p>
          <w:p w:rsidR="00FD571C" w:rsidRPr="00980D54" w:rsidRDefault="00FD571C" w:rsidP="005C32A1">
            <w:pPr>
              <w:jc w:val="both"/>
              <w:rPr>
                <w:rFonts w:cs="Times New Roman"/>
                <w:b/>
                <w:bCs/>
                <w:szCs w:val="28"/>
              </w:rPr>
            </w:pPr>
          </w:p>
          <w:p w:rsidR="00FD571C" w:rsidRPr="00980D54" w:rsidRDefault="00FD571C" w:rsidP="005C32A1">
            <w:pPr>
              <w:jc w:val="both"/>
              <w:rPr>
                <w:rFonts w:cs="Times New Roman"/>
                <w:szCs w:val="28"/>
              </w:rPr>
            </w:pPr>
            <w:r w:rsidRPr="00980D54">
              <w:rPr>
                <w:rFonts w:cs="Times New Roman"/>
                <w:szCs w:val="28"/>
              </w:rPr>
              <w:t>- 2-3 HS chia sẻ.</w:t>
            </w:r>
          </w:p>
          <w:p w:rsidR="00FD571C" w:rsidRPr="00980D54" w:rsidRDefault="00FD571C" w:rsidP="005C32A1">
            <w:pPr>
              <w:jc w:val="both"/>
              <w:rPr>
                <w:rFonts w:cs="Times New Roman"/>
                <w:szCs w:val="28"/>
              </w:rPr>
            </w:pPr>
          </w:p>
          <w:p w:rsidR="00FD571C" w:rsidRPr="00980D54" w:rsidRDefault="00FD571C" w:rsidP="005C32A1">
            <w:pPr>
              <w:jc w:val="both"/>
              <w:rPr>
                <w:rFonts w:cs="Times New Roman"/>
                <w:szCs w:val="28"/>
              </w:rPr>
            </w:pPr>
          </w:p>
          <w:p w:rsidR="00FD571C" w:rsidRPr="00980D54" w:rsidRDefault="00FD571C" w:rsidP="005C32A1">
            <w:pPr>
              <w:jc w:val="both"/>
              <w:rPr>
                <w:rFonts w:cs="Times New Roman"/>
                <w:szCs w:val="28"/>
              </w:rPr>
            </w:pPr>
          </w:p>
          <w:p w:rsidR="00FD571C" w:rsidRPr="00980D54" w:rsidRDefault="00FD571C" w:rsidP="005C32A1">
            <w:pPr>
              <w:jc w:val="both"/>
              <w:rPr>
                <w:rFonts w:cs="Times New Roman"/>
                <w:szCs w:val="28"/>
              </w:rPr>
            </w:pPr>
          </w:p>
          <w:p w:rsidR="00FD571C" w:rsidRPr="00980D54" w:rsidRDefault="00FD571C" w:rsidP="005C32A1">
            <w:pPr>
              <w:jc w:val="both"/>
              <w:rPr>
                <w:rFonts w:cs="Times New Roman"/>
                <w:szCs w:val="28"/>
              </w:rPr>
            </w:pPr>
          </w:p>
          <w:p w:rsidR="00FD571C" w:rsidRPr="00980D54" w:rsidRDefault="00FD571C" w:rsidP="005C32A1">
            <w:pPr>
              <w:jc w:val="both"/>
              <w:rPr>
                <w:rFonts w:cs="Times New Roman"/>
                <w:szCs w:val="28"/>
              </w:rPr>
            </w:pPr>
            <w:r w:rsidRPr="00980D54">
              <w:rPr>
                <w:rFonts w:cs="Times New Roman"/>
                <w:szCs w:val="28"/>
              </w:rPr>
              <w:t xml:space="preserve">- </w:t>
            </w:r>
            <w:r w:rsidRPr="00980D54">
              <w:rPr>
                <w:rFonts w:cs="Times New Roman"/>
                <w:bCs/>
                <w:szCs w:val="28"/>
                <w:shd w:val="clear" w:color="auto" w:fill="FFFFFF"/>
              </w:rPr>
              <w:t xml:space="preserve"> HS đọc thầm</w:t>
            </w:r>
          </w:p>
          <w:p w:rsidR="00FD571C" w:rsidRPr="00980D54" w:rsidRDefault="00FD571C" w:rsidP="005C32A1">
            <w:pPr>
              <w:jc w:val="both"/>
              <w:rPr>
                <w:rFonts w:cs="Times New Roman"/>
                <w:szCs w:val="28"/>
              </w:rPr>
            </w:pPr>
          </w:p>
          <w:p w:rsidR="00FD571C" w:rsidRPr="00980D54" w:rsidRDefault="00FD571C" w:rsidP="005C32A1">
            <w:pPr>
              <w:tabs>
                <w:tab w:val="left" w:pos="1875"/>
              </w:tabs>
              <w:contextualSpacing/>
              <w:jc w:val="both"/>
              <w:rPr>
                <w:rFonts w:cs="Times New Roman"/>
                <w:szCs w:val="28"/>
              </w:rPr>
            </w:pPr>
            <w:r w:rsidRPr="00980D54">
              <w:rPr>
                <w:rFonts w:cs="Times New Roman"/>
                <w:szCs w:val="28"/>
                <w:lang w:val="vi-VN"/>
              </w:rPr>
              <w:t>- HS đánh dấu vào sách.</w:t>
            </w:r>
          </w:p>
          <w:p w:rsidR="00FD571C" w:rsidRPr="00980D54" w:rsidRDefault="00FD571C" w:rsidP="005C32A1">
            <w:pPr>
              <w:tabs>
                <w:tab w:val="left" w:pos="1875"/>
              </w:tabs>
              <w:contextualSpacing/>
              <w:jc w:val="both"/>
              <w:rPr>
                <w:rFonts w:cs="Times New Roman"/>
                <w:szCs w:val="28"/>
              </w:rPr>
            </w:pPr>
          </w:p>
          <w:p w:rsidR="00FD571C" w:rsidRPr="00980D54" w:rsidRDefault="00FD571C" w:rsidP="005C32A1">
            <w:pPr>
              <w:tabs>
                <w:tab w:val="left" w:pos="1875"/>
              </w:tabs>
              <w:contextualSpacing/>
              <w:jc w:val="both"/>
              <w:rPr>
                <w:rFonts w:cs="Times New Roman"/>
                <w:szCs w:val="28"/>
                <w:lang w:val="vi-VN"/>
              </w:rPr>
            </w:pPr>
          </w:p>
          <w:p w:rsidR="00FD571C" w:rsidRPr="00980D54" w:rsidRDefault="00FD571C" w:rsidP="005C32A1">
            <w:pPr>
              <w:tabs>
                <w:tab w:val="left" w:pos="1875"/>
              </w:tabs>
              <w:contextualSpacing/>
              <w:jc w:val="both"/>
              <w:rPr>
                <w:rFonts w:cs="Times New Roman"/>
                <w:szCs w:val="28"/>
                <w:lang w:val="vi-VN"/>
              </w:rPr>
            </w:pPr>
          </w:p>
          <w:p w:rsidR="00FD571C" w:rsidRPr="00980D54" w:rsidRDefault="00FD571C" w:rsidP="005C32A1">
            <w:pPr>
              <w:tabs>
                <w:tab w:val="left" w:pos="1875"/>
              </w:tabs>
              <w:contextualSpacing/>
              <w:jc w:val="both"/>
              <w:rPr>
                <w:rFonts w:cs="Times New Roman"/>
                <w:szCs w:val="28"/>
                <w:lang w:val="vi-VN"/>
              </w:rPr>
            </w:pPr>
          </w:p>
          <w:p w:rsidR="00FD571C" w:rsidRPr="00980D54" w:rsidRDefault="00FD571C" w:rsidP="005C32A1">
            <w:pPr>
              <w:tabs>
                <w:tab w:val="left" w:pos="1875"/>
              </w:tabs>
              <w:contextualSpacing/>
              <w:jc w:val="both"/>
              <w:rPr>
                <w:rFonts w:cs="Times New Roman"/>
                <w:szCs w:val="28"/>
                <w:lang w:val="vi-VN"/>
              </w:rPr>
            </w:pPr>
          </w:p>
          <w:p w:rsidR="00FD571C" w:rsidRPr="00980D54" w:rsidRDefault="00FD571C" w:rsidP="005C32A1">
            <w:pPr>
              <w:tabs>
                <w:tab w:val="left" w:pos="1875"/>
              </w:tabs>
              <w:contextualSpacing/>
              <w:jc w:val="both"/>
              <w:rPr>
                <w:rFonts w:cs="Times New Roman"/>
                <w:szCs w:val="28"/>
                <w:lang w:val="vi-VN"/>
              </w:rPr>
            </w:pPr>
          </w:p>
          <w:p w:rsidR="00FD571C" w:rsidRPr="00980D54" w:rsidRDefault="00FD571C" w:rsidP="005C32A1">
            <w:pPr>
              <w:tabs>
                <w:tab w:val="left" w:pos="1875"/>
              </w:tabs>
              <w:contextualSpacing/>
              <w:jc w:val="both"/>
              <w:rPr>
                <w:rFonts w:cs="Times New Roman"/>
                <w:szCs w:val="28"/>
                <w:lang w:val="vi-VN"/>
              </w:rPr>
            </w:pPr>
            <w:r w:rsidRPr="00980D54">
              <w:rPr>
                <w:rFonts w:cs="Times New Roman"/>
                <w:szCs w:val="28"/>
                <w:lang w:val="vi-VN"/>
              </w:rPr>
              <w:t>- HS thảo luận</w:t>
            </w:r>
          </w:p>
          <w:p w:rsidR="00FD571C" w:rsidRPr="00980D54" w:rsidRDefault="00FD571C" w:rsidP="005C32A1">
            <w:pPr>
              <w:jc w:val="both"/>
              <w:rPr>
                <w:rFonts w:cs="Times New Roman"/>
                <w:szCs w:val="28"/>
              </w:rPr>
            </w:pPr>
          </w:p>
          <w:p w:rsidR="00FD571C" w:rsidRPr="00980D54" w:rsidRDefault="00FD571C" w:rsidP="005C32A1">
            <w:pPr>
              <w:jc w:val="both"/>
              <w:rPr>
                <w:rFonts w:cs="Times New Roman"/>
                <w:szCs w:val="28"/>
              </w:rPr>
            </w:pPr>
          </w:p>
          <w:p w:rsidR="00FD571C" w:rsidRPr="00980D54" w:rsidRDefault="00FD571C" w:rsidP="005C32A1">
            <w:pPr>
              <w:jc w:val="both"/>
              <w:rPr>
                <w:rFonts w:cs="Times New Roman"/>
                <w:szCs w:val="28"/>
              </w:rPr>
            </w:pPr>
          </w:p>
          <w:p w:rsidR="00FD571C" w:rsidRPr="00980D54" w:rsidRDefault="00FD571C" w:rsidP="005C32A1">
            <w:pPr>
              <w:jc w:val="both"/>
              <w:rPr>
                <w:rFonts w:cs="Times New Roman"/>
                <w:szCs w:val="28"/>
              </w:rPr>
            </w:pPr>
            <w:r w:rsidRPr="00980D54">
              <w:rPr>
                <w:rFonts w:cs="Times New Roman"/>
                <w:szCs w:val="28"/>
              </w:rPr>
              <w:t>- 1-2 HS nêu, 2-3 HS đọc</w:t>
            </w:r>
          </w:p>
          <w:p w:rsidR="00FD571C" w:rsidRPr="00980D54" w:rsidRDefault="00FD571C" w:rsidP="005C32A1">
            <w:pPr>
              <w:jc w:val="both"/>
              <w:rPr>
                <w:rFonts w:cs="Times New Roman"/>
                <w:szCs w:val="28"/>
              </w:rPr>
            </w:pPr>
          </w:p>
          <w:p w:rsidR="00FD571C" w:rsidRPr="00980D54" w:rsidRDefault="00FD571C" w:rsidP="005C32A1">
            <w:pPr>
              <w:jc w:val="both"/>
              <w:rPr>
                <w:rFonts w:cs="Times New Roman"/>
                <w:szCs w:val="28"/>
              </w:rPr>
            </w:pPr>
            <w:r w:rsidRPr="00980D54">
              <w:rPr>
                <w:rFonts w:cs="Times New Roman"/>
                <w:szCs w:val="28"/>
              </w:rPr>
              <w:t>- 1-2 HS nêu, 2-3 HS đọc</w:t>
            </w:r>
          </w:p>
          <w:p w:rsidR="00FD571C" w:rsidRPr="00980D54" w:rsidRDefault="00FD571C" w:rsidP="005C32A1">
            <w:pPr>
              <w:jc w:val="both"/>
              <w:rPr>
                <w:rFonts w:cs="Times New Roman"/>
                <w:szCs w:val="28"/>
              </w:rPr>
            </w:pPr>
          </w:p>
          <w:p w:rsidR="00FD571C" w:rsidRPr="00980D54" w:rsidRDefault="00FD571C" w:rsidP="005C32A1">
            <w:pPr>
              <w:jc w:val="both"/>
              <w:rPr>
                <w:rFonts w:cs="Times New Roman"/>
                <w:szCs w:val="28"/>
              </w:rPr>
            </w:pPr>
            <w:r w:rsidRPr="00980D54">
              <w:rPr>
                <w:rFonts w:cs="Times New Roman"/>
                <w:szCs w:val="28"/>
              </w:rPr>
              <w:t>- 1-2 HS nêu</w:t>
            </w:r>
          </w:p>
          <w:p w:rsidR="00FD571C" w:rsidRPr="00980D54" w:rsidRDefault="00FD571C" w:rsidP="005C32A1">
            <w:pPr>
              <w:jc w:val="both"/>
              <w:rPr>
                <w:rFonts w:cs="Times New Roman"/>
                <w:szCs w:val="28"/>
              </w:rPr>
            </w:pPr>
            <w:r w:rsidRPr="00980D54">
              <w:rPr>
                <w:rFonts w:cs="Times New Roman"/>
                <w:szCs w:val="28"/>
              </w:rPr>
              <w:t>- HS lắng nghe.</w:t>
            </w:r>
          </w:p>
          <w:p w:rsidR="00FD571C" w:rsidRPr="00980D54" w:rsidRDefault="00FD571C" w:rsidP="005C32A1">
            <w:pPr>
              <w:jc w:val="both"/>
              <w:rPr>
                <w:rFonts w:cs="Times New Roman"/>
                <w:szCs w:val="28"/>
              </w:rPr>
            </w:pPr>
          </w:p>
          <w:p w:rsidR="00FD571C" w:rsidRPr="00980D54" w:rsidRDefault="00FD571C" w:rsidP="005C32A1">
            <w:pPr>
              <w:jc w:val="both"/>
              <w:rPr>
                <w:rFonts w:cs="Times New Roman"/>
                <w:szCs w:val="28"/>
              </w:rPr>
            </w:pPr>
            <w:r w:rsidRPr="00980D54">
              <w:rPr>
                <w:rFonts w:cs="Times New Roman"/>
                <w:szCs w:val="28"/>
              </w:rPr>
              <w:t>- 4-5 HS đọc.</w:t>
            </w:r>
          </w:p>
          <w:p w:rsidR="00FD571C" w:rsidRPr="00980D54" w:rsidRDefault="00FD571C" w:rsidP="005C32A1">
            <w:pPr>
              <w:jc w:val="both"/>
              <w:rPr>
                <w:rFonts w:cs="Times New Roman"/>
                <w:szCs w:val="28"/>
              </w:rPr>
            </w:pPr>
          </w:p>
          <w:p w:rsidR="00FD571C" w:rsidRPr="00980D54" w:rsidRDefault="00FD571C" w:rsidP="005C32A1">
            <w:pPr>
              <w:jc w:val="both"/>
              <w:rPr>
                <w:rFonts w:cs="Times New Roman"/>
                <w:szCs w:val="28"/>
              </w:rPr>
            </w:pPr>
          </w:p>
          <w:p w:rsidR="00FD571C" w:rsidRPr="00980D54" w:rsidRDefault="00FD571C" w:rsidP="005C32A1">
            <w:pPr>
              <w:jc w:val="both"/>
              <w:rPr>
                <w:rFonts w:cs="Times New Roman"/>
                <w:szCs w:val="28"/>
              </w:rPr>
            </w:pPr>
          </w:p>
          <w:p w:rsidR="00FD571C" w:rsidRPr="00980D54" w:rsidRDefault="00FD571C" w:rsidP="005C32A1">
            <w:pPr>
              <w:jc w:val="both"/>
              <w:rPr>
                <w:rFonts w:cs="Times New Roman"/>
                <w:szCs w:val="28"/>
              </w:rPr>
            </w:pPr>
            <w:r w:rsidRPr="00980D54">
              <w:rPr>
                <w:rFonts w:cs="Times New Roman"/>
                <w:szCs w:val="28"/>
              </w:rPr>
              <w:t>- 1-2 HS nêu, 2-3 HS đọc</w:t>
            </w:r>
          </w:p>
          <w:p w:rsidR="00FD571C" w:rsidRPr="00980D54" w:rsidRDefault="00FD571C" w:rsidP="005C32A1">
            <w:pPr>
              <w:jc w:val="both"/>
              <w:rPr>
                <w:rFonts w:cs="Times New Roman"/>
                <w:szCs w:val="28"/>
              </w:rPr>
            </w:pPr>
          </w:p>
          <w:p w:rsidR="00FD571C" w:rsidRPr="00980D54" w:rsidRDefault="00FD571C" w:rsidP="005C32A1">
            <w:pPr>
              <w:jc w:val="both"/>
              <w:rPr>
                <w:rFonts w:cs="Times New Roman"/>
                <w:szCs w:val="28"/>
              </w:rPr>
            </w:pPr>
            <w:r w:rsidRPr="00980D54">
              <w:rPr>
                <w:rFonts w:cs="Times New Roman"/>
                <w:szCs w:val="28"/>
              </w:rPr>
              <w:t>- HS lắng nghe.</w:t>
            </w:r>
          </w:p>
          <w:p w:rsidR="00FD571C" w:rsidRPr="00980D54" w:rsidRDefault="00FD571C" w:rsidP="005C32A1">
            <w:pPr>
              <w:jc w:val="both"/>
              <w:rPr>
                <w:rFonts w:cs="Times New Roman"/>
                <w:szCs w:val="28"/>
              </w:rPr>
            </w:pPr>
            <w:r w:rsidRPr="00980D54">
              <w:rPr>
                <w:rFonts w:cs="Times New Roman"/>
                <w:szCs w:val="28"/>
              </w:rPr>
              <w:t>- 4-5 HS đọc.</w:t>
            </w:r>
          </w:p>
          <w:p w:rsidR="00FD571C" w:rsidRPr="00980D54" w:rsidRDefault="00FD571C" w:rsidP="005C32A1">
            <w:pPr>
              <w:jc w:val="both"/>
              <w:rPr>
                <w:rFonts w:cs="Times New Roman"/>
                <w:szCs w:val="28"/>
              </w:rPr>
            </w:pPr>
          </w:p>
          <w:p w:rsidR="00FD571C" w:rsidRPr="00980D54" w:rsidRDefault="00FD571C" w:rsidP="005C32A1">
            <w:pPr>
              <w:jc w:val="both"/>
              <w:rPr>
                <w:rFonts w:cs="Times New Roman"/>
                <w:szCs w:val="28"/>
              </w:rPr>
            </w:pPr>
          </w:p>
          <w:p w:rsidR="00FD571C" w:rsidRPr="00980D54" w:rsidRDefault="00FD571C" w:rsidP="005C32A1">
            <w:pPr>
              <w:jc w:val="both"/>
              <w:rPr>
                <w:rFonts w:cs="Times New Roman"/>
                <w:szCs w:val="28"/>
              </w:rPr>
            </w:pPr>
          </w:p>
          <w:p w:rsidR="00FD571C" w:rsidRPr="00980D54" w:rsidRDefault="00FD571C" w:rsidP="005C32A1">
            <w:pPr>
              <w:jc w:val="both"/>
              <w:rPr>
                <w:rFonts w:cs="Times New Roman"/>
                <w:szCs w:val="28"/>
              </w:rPr>
            </w:pPr>
            <w:r w:rsidRPr="00980D54">
              <w:rPr>
                <w:rFonts w:cs="Times New Roman"/>
                <w:szCs w:val="28"/>
              </w:rPr>
              <w:t>- 1-2 HS nêu, 2-3 HS đọc</w:t>
            </w:r>
          </w:p>
          <w:p w:rsidR="00FD571C" w:rsidRPr="00980D54" w:rsidRDefault="00FD571C" w:rsidP="005C32A1">
            <w:pPr>
              <w:jc w:val="both"/>
              <w:rPr>
                <w:rFonts w:cs="Times New Roman"/>
                <w:szCs w:val="28"/>
              </w:rPr>
            </w:pPr>
          </w:p>
          <w:p w:rsidR="00FD571C" w:rsidRPr="00980D54" w:rsidRDefault="00FD571C" w:rsidP="005C32A1">
            <w:pPr>
              <w:jc w:val="both"/>
              <w:rPr>
                <w:rFonts w:cs="Times New Roman"/>
                <w:szCs w:val="28"/>
              </w:rPr>
            </w:pPr>
            <w:r w:rsidRPr="00980D54">
              <w:rPr>
                <w:rFonts w:cs="Times New Roman"/>
                <w:szCs w:val="28"/>
              </w:rPr>
              <w:t>- HS lắng nghe.</w:t>
            </w:r>
          </w:p>
          <w:p w:rsidR="00FD571C" w:rsidRPr="00980D54" w:rsidRDefault="00FD571C" w:rsidP="005C32A1">
            <w:pPr>
              <w:jc w:val="both"/>
              <w:rPr>
                <w:rFonts w:cs="Times New Roman"/>
                <w:szCs w:val="28"/>
              </w:rPr>
            </w:pPr>
            <w:r w:rsidRPr="00980D54">
              <w:rPr>
                <w:rFonts w:cs="Times New Roman"/>
                <w:szCs w:val="28"/>
              </w:rPr>
              <w:t>- 4-5 HS đọc.</w:t>
            </w:r>
          </w:p>
          <w:p w:rsidR="00FD571C" w:rsidRPr="00980D54" w:rsidRDefault="00FD571C" w:rsidP="005C32A1">
            <w:pPr>
              <w:jc w:val="both"/>
              <w:rPr>
                <w:rFonts w:cs="Times New Roman"/>
                <w:szCs w:val="28"/>
              </w:rPr>
            </w:pPr>
          </w:p>
          <w:p w:rsidR="00FD571C" w:rsidRPr="00980D54" w:rsidRDefault="00FD571C" w:rsidP="005C32A1">
            <w:pPr>
              <w:jc w:val="both"/>
              <w:rPr>
                <w:rFonts w:cs="Times New Roman"/>
                <w:szCs w:val="28"/>
              </w:rPr>
            </w:pPr>
          </w:p>
          <w:p w:rsidR="00FD571C" w:rsidRPr="00980D54" w:rsidRDefault="00FD571C" w:rsidP="005C32A1">
            <w:pPr>
              <w:jc w:val="both"/>
              <w:rPr>
                <w:rFonts w:cs="Times New Roman"/>
                <w:szCs w:val="28"/>
              </w:rPr>
            </w:pPr>
            <w:r w:rsidRPr="00980D54">
              <w:rPr>
                <w:rFonts w:cs="Times New Roman"/>
                <w:szCs w:val="28"/>
              </w:rPr>
              <w:t>- HS thực hiện theo nhóm.</w:t>
            </w:r>
          </w:p>
          <w:p w:rsidR="00FD571C" w:rsidRPr="00980D54" w:rsidRDefault="00FD571C" w:rsidP="005C32A1">
            <w:pPr>
              <w:jc w:val="both"/>
              <w:rPr>
                <w:rFonts w:cs="Times New Roman"/>
                <w:szCs w:val="28"/>
              </w:rPr>
            </w:pPr>
            <w:r w:rsidRPr="00980D54">
              <w:rPr>
                <w:rFonts w:cs="Times New Roman"/>
                <w:szCs w:val="28"/>
              </w:rPr>
              <w:t>- HS lần lượt đọc</w:t>
            </w:r>
            <w:r w:rsidRPr="00980D54">
              <w:rPr>
                <w:rFonts w:cs="Times New Roman"/>
                <w:bCs/>
                <w:szCs w:val="28"/>
              </w:rPr>
              <w:t>: 2-3 nhóm</w:t>
            </w:r>
          </w:p>
          <w:p w:rsidR="00FD571C" w:rsidRPr="00980D54" w:rsidRDefault="00FD571C" w:rsidP="005C32A1">
            <w:pPr>
              <w:spacing w:after="200"/>
              <w:contextualSpacing/>
              <w:rPr>
                <w:rFonts w:cs="Times New Roman"/>
                <w:bCs/>
                <w:szCs w:val="28"/>
              </w:rPr>
            </w:pPr>
          </w:p>
          <w:p w:rsidR="00FD571C" w:rsidRPr="00980D54" w:rsidRDefault="00FD571C" w:rsidP="00FD571C">
            <w:pPr>
              <w:spacing w:after="200"/>
              <w:contextualSpacing/>
              <w:rPr>
                <w:rFonts w:cs="Times New Roman"/>
                <w:szCs w:val="28"/>
              </w:rPr>
            </w:pPr>
          </w:p>
          <w:p w:rsidR="00FD571C" w:rsidRPr="00980D54" w:rsidRDefault="00FD571C" w:rsidP="005C32A1">
            <w:pPr>
              <w:rPr>
                <w:rFonts w:cs="Times New Roman"/>
                <w:szCs w:val="28"/>
              </w:rPr>
            </w:pPr>
          </w:p>
          <w:p w:rsidR="00FD571C" w:rsidRPr="00980D54" w:rsidRDefault="00FD571C" w:rsidP="005C32A1">
            <w:pPr>
              <w:rPr>
                <w:rFonts w:cs="Times New Roman"/>
                <w:szCs w:val="28"/>
              </w:rPr>
            </w:pPr>
            <w:r w:rsidRPr="00980D54">
              <w:rPr>
                <w:rFonts w:cs="Times New Roman"/>
                <w:szCs w:val="28"/>
              </w:rPr>
              <w:t>- H lắng nghe.</w:t>
            </w:r>
          </w:p>
        </w:tc>
      </w:tr>
    </w:tbl>
    <w:p w:rsidR="00FD571C" w:rsidRPr="00980D54" w:rsidRDefault="00FD571C" w:rsidP="00FD571C">
      <w:pPr>
        <w:tabs>
          <w:tab w:val="left" w:pos="5245"/>
        </w:tabs>
        <w:ind w:left="142"/>
        <w:rPr>
          <w:rFonts w:eastAsia="Times New Roman" w:cs="Times New Roman"/>
          <w:b/>
          <w:szCs w:val="28"/>
          <w:lang w:val="en-SG"/>
        </w:rPr>
      </w:pPr>
      <w:r w:rsidRPr="00980D54">
        <w:rPr>
          <w:rFonts w:eastAsia="Times New Roman" w:cs="Times New Roman"/>
          <w:b/>
          <w:szCs w:val="28"/>
          <w:lang w:val="en-SG"/>
        </w:rPr>
        <w:lastRenderedPageBreak/>
        <w:t>* Điều chỉnh sau tiết dạy:</w:t>
      </w:r>
    </w:p>
    <w:bookmarkEnd w:id="0"/>
    <w:p w:rsidR="00681386" w:rsidRDefault="00681386"/>
    <w:sectPr w:rsidR="00681386" w:rsidSect="00E13D43">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71C"/>
    <w:rsid w:val="00681386"/>
    <w:rsid w:val="00E13D43"/>
    <w:rsid w:val="00FD5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B71BD-699F-4E6C-BA7D-DA1A22BE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2024-10-17T06:51:00Z</dcterms:created>
  <dcterms:modified xsi:type="dcterms:W3CDTF">2024-10-17T06:53:00Z</dcterms:modified>
</cp:coreProperties>
</file>